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vertAlign w:val="baseline"/>
        </w:rPr>
        <w:drawing>
          <wp:inline distB="0" distT="0" distL="114300" distR="114300">
            <wp:extent cx="1085850" cy="7670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67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4279900</wp:posOffset>
                </wp:positionH>
                <wp:positionV relativeFrom="paragraph">
                  <wp:posOffset>50800</wp:posOffset>
                </wp:positionV>
                <wp:extent cx="1676400" cy="368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11610" y="3599025"/>
                          <a:ext cx="16687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POST TO TREASURER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4279900</wp:posOffset>
                </wp:positionH>
                <wp:positionV relativeFrom="paragraph">
                  <wp:posOffset>50800</wp:posOffset>
                </wp:positionV>
                <wp:extent cx="1676400" cy="3683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TE KUPENGA STONE SCULPTURE SOCIETY INC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Treasurer, P.O. Box 6030, Moturoa, NEW PLYMOUTH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Email: tksculpture@gmail.com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Annual Membership Renewal </w:t>
        <w:br w:type="textWrapping"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For Period from 1 </w:t>
      </w:r>
      <w:r w:rsidDel="00000000" w:rsidR="00000000" w:rsidRPr="00000000">
        <w:rPr>
          <w:sz w:val="20"/>
          <w:szCs w:val="20"/>
          <w:rtl w:val="0"/>
        </w:rPr>
        <w:t xml:space="preserve">July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to 30 </w:t>
      </w:r>
      <w:r w:rsidDel="00000000" w:rsidR="00000000" w:rsidRPr="00000000">
        <w:rPr>
          <w:sz w:val="20"/>
          <w:szCs w:val="20"/>
          <w:rtl w:val="0"/>
        </w:rPr>
        <w:t xml:space="preserve">June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Member’s Name……………………………………………………………………………………………………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Address………………………………………………………………………………………………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Occupation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Home Phone 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Cell Phone …………………………</w:t>
      </w:r>
      <w:r w:rsidDel="00000000" w:rsidR="00000000" w:rsidRPr="00000000">
        <w:rPr>
          <w:sz w:val="24"/>
          <w:szCs w:val="24"/>
          <w:rtl w:val="0"/>
        </w:rPr>
        <w:t xml:space="preserve">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E-mail …………………………………………………………………………………………………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URL: ………………………………………………………………. …………………………………</w:t>
      </w:r>
      <w:r w:rsidDel="00000000" w:rsidR="00000000" w:rsidRPr="00000000">
        <w:rPr>
          <w:sz w:val="24"/>
          <w:szCs w:val="24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 you have skills, special interests or experience you may be able/willing to offer to help run the Club or events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(e.g. technical mentoring, writing, design, IT, engineering, first aid, other languages):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i w:val="1"/>
          <w:sz w:val="24"/>
          <w:szCs w:val="24"/>
          <w:rtl w:val="0"/>
        </w:rPr>
        <w:t xml:space="preserve">………………………………………………………………………………………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Rule="auto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Tick your membership category: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an ASSOCIATE MEMBER (non-carving supporter who is supportive of club objectives; may attend club activities; vote; and hold elected office but does not pay the annual subscription)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 FINANCIAL MEMBER (as above with additional rights to use the sculpting facilities).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360" w:firstLine="360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For financial membership please pay the annual membership fee as set by the last AGM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08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Cash/Cheque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enclosed with this application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50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by direct credit to TSB </w:t>
      </w:r>
      <w:r w:rsidDel="00000000" w:rsidR="00000000" w:rsidRPr="00000000">
        <w:rPr>
          <w:rFonts w:ascii="Verdana" w:cs="Verdana" w:eastAsia="Verdana" w:hAnsi="Verdana"/>
          <w:sz w:val="24"/>
          <w:szCs w:val="24"/>
          <w:vertAlign w:val="baseline"/>
          <w:rtl w:val="0"/>
        </w:rPr>
        <w:t xml:space="preserve">153942 0753835 00.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Identify deposit with your name.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contextualSpacing w:val="0"/>
        <w:jc w:val="center"/>
        <w:rPr>
          <w:rFonts w:ascii="Calibri" w:cs="Calibri" w:eastAsia="Calibri" w:hAnsi="Calibri"/>
          <w:b w:val="1"/>
          <w:color w:val="365f91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MEMBERSHIP UNDERTAKING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The Te Kupenga Stone Carving Society wishes to provide all member artists a pleasurable and safe experience on the carving site. To this end, we ask you to read and abide by the guidelines in the pamphlet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Information for Members </w:t>
      </w:r>
      <w:r w:rsidDel="00000000" w:rsidR="00000000" w:rsidRPr="00000000">
        <w:rPr>
          <w:b w:val="1"/>
          <w:i w:val="1"/>
          <w:sz w:val="24"/>
          <w:szCs w:val="24"/>
          <w:vertAlign w:val="baseline"/>
          <w:rtl w:val="0"/>
        </w:rPr>
        <w:t xml:space="preserve">Te Kupenga Tikanga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also available on www.tekupenga.com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contextualSpacing w:val="0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 agree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Signed………………………………………………     Date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CLUB RECORDS:</w:t>
      </w: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05"/>
        <w:gridCol w:w="2057"/>
        <w:gridCol w:w="2022"/>
        <w:gridCol w:w="1913"/>
        <w:tblGridChange w:id="0">
          <w:tblGrid>
            <w:gridCol w:w="4005"/>
            <w:gridCol w:w="2057"/>
            <w:gridCol w:w="2022"/>
            <w:gridCol w:w="1913"/>
          </w:tblGrid>
        </w:tblGridChange>
      </w:tblGrid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Date subscription 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Receipt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Gmail list updated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Membership list updated: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99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